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1DCCB" w14:textId="57AA8514" w:rsidR="00B44DD4" w:rsidRDefault="00E7585D" w:rsidP="00E7585D">
      <w:pPr>
        <w:ind w:firstLine="0"/>
        <w:jc w:val="center"/>
        <w:rPr>
          <w:smallCaps/>
        </w:rPr>
      </w:pPr>
      <w:r>
        <w:rPr>
          <w:smallCaps/>
        </w:rPr>
        <w:t>Bando di assegnazione di borse di studio</w:t>
      </w:r>
      <w:r w:rsidR="00237E20">
        <w:rPr>
          <w:smallCaps/>
        </w:rPr>
        <w:t xml:space="preserve"> 2019</w:t>
      </w:r>
    </w:p>
    <w:p w14:paraId="6B88F560" w14:textId="77777777" w:rsidR="004157C3" w:rsidRDefault="004157C3" w:rsidP="00092EC3">
      <w:pPr>
        <w:ind w:firstLine="708"/>
      </w:pPr>
    </w:p>
    <w:p w14:paraId="05C058DA" w14:textId="6C176E9F" w:rsidR="00E7585D" w:rsidRDefault="00E7585D" w:rsidP="00092EC3">
      <w:pPr>
        <w:ind w:firstLine="708"/>
      </w:pPr>
      <w:r w:rsidRPr="00E7585D">
        <w:t>La Fondazione</w:t>
      </w:r>
      <w:r>
        <w:t xml:space="preserve"> Artemisio (di seguito, la “Fondazione”) </w:t>
      </w:r>
      <w:r w:rsidRPr="00E7585D">
        <w:t>si propo</w:t>
      </w:r>
      <w:r w:rsidR="007D20BB">
        <w:t xml:space="preserve">ne di aiutare, </w:t>
      </w:r>
      <w:r w:rsidRPr="00E7585D">
        <w:t>nel contesto</w:t>
      </w:r>
      <w:r>
        <w:t xml:space="preserve"> </w:t>
      </w:r>
      <w:r w:rsidRPr="00E7585D">
        <w:t>della città di Napoli</w:t>
      </w:r>
      <w:r w:rsidR="004E2492">
        <w:t>,</w:t>
      </w:r>
      <w:r w:rsidRPr="00E7585D">
        <w:t xml:space="preserve"> giovani</w:t>
      </w:r>
      <w:r>
        <w:t xml:space="preserve"> </w:t>
      </w:r>
      <w:r w:rsidRPr="00E7585D">
        <w:t>meritevoli e volenterosi che si trovino in condizioni disagiate, anche mediante interventi</w:t>
      </w:r>
      <w:r>
        <w:t xml:space="preserve"> </w:t>
      </w:r>
      <w:r w:rsidRPr="00E7585D">
        <w:t>a favore delle lo</w:t>
      </w:r>
      <w:r w:rsidR="004157C3">
        <w:t>ro famiglie, al fine di favorir</w:t>
      </w:r>
      <w:r w:rsidRPr="00E7585D">
        <w:t>e</w:t>
      </w:r>
      <w:r w:rsidR="007D20BB">
        <w:t xml:space="preserve"> la regolare frequentazione della scuola secondaria superiore pubblica e</w:t>
      </w:r>
      <w:r w:rsidRPr="00E7585D">
        <w:t xml:space="preserve"> l’inserimento educativo e la formazione</w:t>
      </w:r>
      <w:r>
        <w:t xml:space="preserve"> </w:t>
      </w:r>
      <w:r w:rsidR="004157C3">
        <w:t>diminuendo</w:t>
      </w:r>
      <w:r>
        <w:t xml:space="preserve"> così</w:t>
      </w:r>
      <w:r w:rsidRPr="00E7585D">
        <w:t xml:space="preserve"> il tasso di abbandono scolastico, attraverso l’erogazione di supporti</w:t>
      </w:r>
      <w:r>
        <w:t xml:space="preserve"> </w:t>
      </w:r>
      <w:r w:rsidRPr="00E7585D">
        <w:t>economici o altre forme di aiuto.</w:t>
      </w:r>
      <w:r>
        <w:t xml:space="preserve"> </w:t>
      </w:r>
    </w:p>
    <w:p w14:paraId="5CEAF0D6" w14:textId="77777777" w:rsidR="001148C8" w:rsidRDefault="001148C8" w:rsidP="00092EC3">
      <w:pPr>
        <w:ind w:firstLine="708"/>
      </w:pPr>
    </w:p>
    <w:p w14:paraId="3F1D5579" w14:textId="77777777" w:rsidR="00C15D15" w:rsidRDefault="00C15D15" w:rsidP="00C15D15">
      <w:pPr>
        <w:ind w:firstLine="0"/>
        <w:jc w:val="center"/>
        <w:rPr>
          <w:smallCaps/>
        </w:rPr>
      </w:pPr>
      <w:r>
        <w:rPr>
          <w:smallCaps/>
        </w:rPr>
        <w:t>Articolo 1</w:t>
      </w:r>
    </w:p>
    <w:p w14:paraId="6364D839" w14:textId="77777777" w:rsidR="00C15D15" w:rsidRPr="00C15D15" w:rsidRDefault="00C15D15" w:rsidP="00C15D15">
      <w:pPr>
        <w:ind w:firstLine="0"/>
        <w:jc w:val="center"/>
        <w:rPr>
          <w:smallCaps/>
        </w:rPr>
      </w:pPr>
      <w:r>
        <w:rPr>
          <w:smallCaps/>
        </w:rPr>
        <w:t>Oggetto</w:t>
      </w:r>
    </w:p>
    <w:p w14:paraId="2EC7F7AC" w14:textId="2BCC1498" w:rsidR="00E7585D" w:rsidRDefault="00C15D15" w:rsidP="00E7585D">
      <w:pPr>
        <w:ind w:firstLine="708"/>
        <w:rPr>
          <w:rStyle w:val="A12"/>
          <w:rFonts w:ascii="Times New Roman" w:hAnsi="Times New Roman" w:cs="Times New Roman"/>
          <w:sz w:val="26"/>
          <w:szCs w:val="26"/>
        </w:rPr>
      </w:pPr>
      <w:r>
        <w:t>L</w:t>
      </w:r>
      <w:r w:rsidR="00E7585D" w:rsidRPr="00E7585D">
        <w:t>a</w:t>
      </w:r>
      <w:r w:rsidR="00E7585D" w:rsidRPr="00E7585D">
        <w:rPr>
          <w:smallCaps/>
        </w:rPr>
        <w:t xml:space="preserve"> </w:t>
      </w:r>
      <w:r w:rsidR="00E7585D" w:rsidRPr="00E7585D">
        <w:t>Fondazione</w:t>
      </w:r>
      <w:r w:rsidR="00E7585D" w:rsidRPr="00E7585D">
        <w:rPr>
          <w:smallCaps/>
        </w:rPr>
        <w:t xml:space="preserve"> </w:t>
      </w:r>
      <w:r w:rsidR="00092EC3">
        <w:t>indice</w:t>
      </w:r>
      <w:r w:rsidR="00E33969">
        <w:t xml:space="preserve"> per l’anno scolastico </w:t>
      </w:r>
      <w:r w:rsidR="003D6780">
        <w:t>2019</w:t>
      </w:r>
      <w:r w:rsidR="00E33969">
        <w:t>/20</w:t>
      </w:r>
      <w:r w:rsidR="003D6780">
        <w:t>20</w:t>
      </w:r>
      <w:r w:rsidR="00092EC3">
        <w:t xml:space="preserve"> </w:t>
      </w:r>
      <w:r w:rsidR="00E33969">
        <w:t>un bando di selezione</w:t>
      </w:r>
      <w:r w:rsidR="00E7585D" w:rsidRPr="00E7585D">
        <w:t xml:space="preserve"> </w:t>
      </w:r>
      <w:r w:rsidR="007D20BB">
        <w:t xml:space="preserve">e assegnazione </w:t>
      </w:r>
      <w:r w:rsidR="00E33969">
        <w:t xml:space="preserve">per l’attribuzione </w:t>
      </w:r>
      <w:r w:rsidR="00E7585D">
        <w:t>di 15</w:t>
      </w:r>
      <w:r w:rsidR="00E33969">
        <w:t xml:space="preserve"> (quindici)</w:t>
      </w:r>
      <w:r w:rsidR="007D20BB">
        <w:t xml:space="preserve"> borse di studio</w:t>
      </w:r>
      <w:r w:rsidR="00E33969">
        <w:t xml:space="preserve"> </w:t>
      </w:r>
      <w:r w:rsidR="00E7585D">
        <w:t xml:space="preserve">del valore </w:t>
      </w:r>
      <w:r w:rsidR="00E33969">
        <w:t>d</w:t>
      </w:r>
      <w:r w:rsidR="00E7585D">
        <w:t xml:space="preserve">i Euro 2.000 ciascuna a </w:t>
      </w:r>
      <w:r w:rsidR="00E7585D" w:rsidRPr="00E7585D">
        <w:rPr>
          <w:rStyle w:val="A12"/>
          <w:rFonts w:ascii="Times New Roman" w:hAnsi="Times New Roman" w:cs="Times New Roman"/>
          <w:sz w:val="26"/>
          <w:szCs w:val="26"/>
        </w:rPr>
        <w:t>studenti bisognosi e meritevoli della città di Napoli con la finalità di supportare ed agevolare la frequen</w:t>
      </w:r>
      <w:r w:rsidR="004E2492">
        <w:rPr>
          <w:rStyle w:val="A12"/>
          <w:rFonts w:ascii="Times New Roman" w:hAnsi="Times New Roman" w:cs="Times New Roman"/>
          <w:sz w:val="26"/>
          <w:szCs w:val="26"/>
        </w:rPr>
        <w:t>za</w:t>
      </w:r>
      <w:r w:rsidR="00E7585D" w:rsidRPr="00E7585D">
        <w:rPr>
          <w:rStyle w:val="A12"/>
          <w:rFonts w:ascii="Times New Roman" w:hAnsi="Times New Roman" w:cs="Times New Roman"/>
          <w:sz w:val="26"/>
          <w:szCs w:val="26"/>
        </w:rPr>
        <w:t xml:space="preserve"> delle scuole </w:t>
      </w:r>
      <w:r w:rsidR="00E7585D" w:rsidRPr="00E7585D">
        <w:rPr>
          <w:color w:val="000000"/>
        </w:rPr>
        <w:t xml:space="preserve">secondarie di secondo grado </w:t>
      </w:r>
      <w:r w:rsidR="00E7585D" w:rsidRPr="00E7585D">
        <w:rPr>
          <w:rStyle w:val="A12"/>
          <w:rFonts w:ascii="Times New Roman" w:hAnsi="Times New Roman" w:cs="Times New Roman"/>
          <w:sz w:val="26"/>
          <w:szCs w:val="26"/>
        </w:rPr>
        <w:t>pubbliche, ivi compresi gli i</w:t>
      </w:r>
      <w:r w:rsidR="00237E20">
        <w:rPr>
          <w:rStyle w:val="A12"/>
          <w:rFonts w:ascii="Times New Roman" w:hAnsi="Times New Roman" w:cs="Times New Roman"/>
          <w:sz w:val="26"/>
          <w:szCs w:val="26"/>
        </w:rPr>
        <w:t>stituti tecnici e professionali</w:t>
      </w:r>
      <w:r w:rsidR="00237E20" w:rsidRPr="00237E20">
        <w:rPr>
          <w:rStyle w:val="A12"/>
          <w:rFonts w:ascii="Times New Roman" w:hAnsi="Times New Roman" w:cs="Times New Roman"/>
          <w:sz w:val="26"/>
          <w:szCs w:val="26"/>
        </w:rPr>
        <w:t xml:space="preserve"> e gli </w:t>
      </w:r>
      <w:proofErr w:type="spellStart"/>
      <w:r w:rsidR="00237E20" w:rsidRPr="00237E20">
        <w:rPr>
          <w:rStyle w:val="A12"/>
          <w:rFonts w:ascii="Times New Roman" w:hAnsi="Times New Roman" w:cs="Times New Roman"/>
          <w:sz w:val="26"/>
          <w:szCs w:val="26"/>
        </w:rPr>
        <w:t>IeFP</w:t>
      </w:r>
      <w:proofErr w:type="spellEnd"/>
      <w:r w:rsidR="00237E20" w:rsidRPr="00237E20">
        <w:rPr>
          <w:rStyle w:val="A12"/>
          <w:rFonts w:ascii="Times New Roman" w:hAnsi="Times New Roman" w:cs="Times New Roman"/>
          <w:sz w:val="26"/>
          <w:szCs w:val="26"/>
        </w:rPr>
        <w:t>, Sistema di Istruzione e Formazione Professionale</w:t>
      </w:r>
      <w:r w:rsidR="00E7585D" w:rsidRPr="00237E20">
        <w:rPr>
          <w:rStyle w:val="A12"/>
          <w:rFonts w:ascii="Times New Roman" w:hAnsi="Times New Roman" w:cs="Times New Roman"/>
          <w:sz w:val="26"/>
          <w:szCs w:val="26"/>
        </w:rPr>
        <w:t xml:space="preserve"> sit</w:t>
      </w:r>
      <w:r w:rsidR="00237E20">
        <w:rPr>
          <w:rStyle w:val="A12"/>
          <w:rFonts w:ascii="Times New Roman" w:hAnsi="Times New Roman" w:cs="Times New Roman"/>
          <w:sz w:val="26"/>
          <w:szCs w:val="26"/>
        </w:rPr>
        <w:t>i</w:t>
      </w:r>
      <w:r w:rsidR="00E7585D" w:rsidRPr="00E7585D">
        <w:rPr>
          <w:rStyle w:val="A12"/>
          <w:rFonts w:ascii="Times New Roman" w:hAnsi="Times New Roman" w:cs="Times New Roman"/>
          <w:sz w:val="26"/>
          <w:szCs w:val="26"/>
        </w:rPr>
        <w:t xml:space="preserve"> nella città di Napoli</w:t>
      </w:r>
      <w:r w:rsidR="007D20BB">
        <w:rPr>
          <w:rStyle w:val="A12"/>
          <w:rFonts w:ascii="Times New Roman" w:hAnsi="Times New Roman" w:cs="Times New Roman"/>
          <w:sz w:val="26"/>
          <w:szCs w:val="26"/>
        </w:rPr>
        <w:t xml:space="preserve"> preferibilmente nei Municipi II, III, IV, VII, VIII</w:t>
      </w:r>
      <w:r w:rsidR="004157C3">
        <w:rPr>
          <w:rStyle w:val="A12"/>
          <w:rFonts w:ascii="Times New Roman" w:hAnsi="Times New Roman" w:cs="Times New Roman"/>
          <w:sz w:val="26"/>
          <w:szCs w:val="26"/>
        </w:rPr>
        <w:t xml:space="preserve"> come meglio specificato nel Regolamento cui si fa integrale rinvio per tutto quanto espressament</w:t>
      </w:r>
      <w:r w:rsidR="005D1FAD">
        <w:rPr>
          <w:rStyle w:val="A12"/>
          <w:rFonts w:ascii="Times New Roman" w:hAnsi="Times New Roman" w:cs="Times New Roman"/>
          <w:sz w:val="26"/>
          <w:szCs w:val="26"/>
        </w:rPr>
        <w:t>e previsto nel presente bando (</w:t>
      </w:r>
      <w:r w:rsidR="004157C3">
        <w:rPr>
          <w:rStyle w:val="A12"/>
          <w:rFonts w:ascii="Times New Roman" w:hAnsi="Times New Roman" w:cs="Times New Roman"/>
          <w:sz w:val="26"/>
          <w:szCs w:val="26"/>
        </w:rPr>
        <w:t>di seguito, il “Regolamento”)</w:t>
      </w:r>
      <w:r w:rsidR="007D20BB">
        <w:rPr>
          <w:rStyle w:val="A12"/>
          <w:rFonts w:ascii="Times New Roman" w:hAnsi="Times New Roman" w:cs="Times New Roman"/>
          <w:sz w:val="26"/>
          <w:szCs w:val="26"/>
        </w:rPr>
        <w:t>.</w:t>
      </w:r>
    </w:p>
    <w:p w14:paraId="487549B7" w14:textId="3C306E7C" w:rsidR="00092EC3" w:rsidRDefault="00CC4591" w:rsidP="00092EC3">
      <w:r>
        <w:t>Le borse di studio saranno</w:t>
      </w:r>
      <w:r w:rsidR="00092EC3">
        <w:t xml:space="preserve"> così suddivise</w:t>
      </w:r>
      <w:r>
        <w:t xml:space="preserve"> nell’ambito del totale di 15</w:t>
      </w:r>
      <w:r w:rsidR="00092EC3">
        <w:t>:</w:t>
      </w:r>
    </w:p>
    <w:p w14:paraId="5699CF37" w14:textId="29CEB1B0" w:rsidR="00092EC3" w:rsidRDefault="00CC4591" w:rsidP="00092EC3">
      <w:pPr>
        <w:pStyle w:val="Paragrafoelenco"/>
        <w:numPr>
          <w:ilvl w:val="0"/>
          <w:numId w:val="1"/>
        </w:numPr>
      </w:pPr>
      <w:r>
        <w:t xml:space="preserve">Minimo </w:t>
      </w:r>
      <w:r w:rsidR="00092EC3">
        <w:t>n. 7</w:t>
      </w:r>
      <w:r>
        <w:t xml:space="preserve">/massimo n. 9 </w:t>
      </w:r>
      <w:r w:rsidR="00092EC3">
        <w:t xml:space="preserve"> borse di studio, di valore pari a Euro 2.000 ciascuna per anno scolastico, di durata quinquennale, da assegnarsi a partire dal primo anno di frequen</w:t>
      </w:r>
      <w:r w:rsidR="004E2492">
        <w:t xml:space="preserve">za </w:t>
      </w:r>
      <w:r w:rsidR="00092EC3">
        <w:t>della scuola;</w:t>
      </w:r>
    </w:p>
    <w:p w14:paraId="65AF53BC" w14:textId="05C894DA" w:rsidR="00092EC3" w:rsidRDefault="00CC4591" w:rsidP="00092EC3">
      <w:pPr>
        <w:pStyle w:val="Paragrafoelenco"/>
        <w:numPr>
          <w:ilvl w:val="0"/>
          <w:numId w:val="1"/>
        </w:numPr>
      </w:pPr>
      <w:r>
        <w:t>Minimo n. 3/massimo n. 4</w:t>
      </w:r>
      <w:r w:rsidR="00092EC3">
        <w:t xml:space="preserve"> borse di studio, di valore pari a Euro 2.000 ciascuna per anno scolastico, di durata quadriennale, da assegnarsi a partire dal secondo anno di frequen</w:t>
      </w:r>
      <w:r w:rsidR="004E2492">
        <w:t>za</w:t>
      </w:r>
      <w:r w:rsidR="00092EC3">
        <w:t xml:space="preserve"> della scuola;</w:t>
      </w:r>
    </w:p>
    <w:p w14:paraId="122C3C93" w14:textId="468171A5" w:rsidR="00092EC3" w:rsidRDefault="00CC4591" w:rsidP="00092EC3">
      <w:pPr>
        <w:pStyle w:val="Paragrafoelenco"/>
        <w:numPr>
          <w:ilvl w:val="0"/>
          <w:numId w:val="1"/>
        </w:numPr>
      </w:pPr>
      <w:r>
        <w:t xml:space="preserve">Minimo n.3/massimo </w:t>
      </w:r>
      <w:r w:rsidR="00092EC3">
        <w:t xml:space="preserve">n. 4 borse di studio, di valore pari a Euro 2.000 ciascuna per anno scolastico, di durata triennale, da assegnarsi a partire </w:t>
      </w:r>
      <w:r w:rsidR="004E2492">
        <w:t>dal terzo anno di frequenza</w:t>
      </w:r>
      <w:r w:rsidR="00092EC3">
        <w:t xml:space="preserve"> della scuola.</w:t>
      </w:r>
    </w:p>
    <w:p w14:paraId="461C8EBF" w14:textId="6DA1693B" w:rsidR="004E2492" w:rsidRPr="003D6780" w:rsidRDefault="00E33969" w:rsidP="003D6780">
      <w:pPr>
        <w:ind w:left="709" w:firstLine="0"/>
        <w:rPr>
          <w:bCs/>
        </w:rPr>
      </w:pPr>
      <w:r w:rsidRPr="00E33969">
        <w:rPr>
          <w:rStyle w:val="A12"/>
          <w:rFonts w:ascii="Times New Roman" w:hAnsi="Times New Roman" w:cs="Times New Roman"/>
          <w:sz w:val="26"/>
          <w:szCs w:val="26"/>
        </w:rPr>
        <w:lastRenderedPageBreak/>
        <w:t>L’assegnazione è rinnovabile</w:t>
      </w:r>
      <w:r>
        <w:rPr>
          <w:rStyle w:val="A12"/>
          <w:rFonts w:ascii="Times New Roman" w:hAnsi="Times New Roman" w:cs="Times New Roman"/>
          <w:sz w:val="26"/>
          <w:szCs w:val="26"/>
        </w:rPr>
        <w:t xml:space="preserve"> di anno in anno secondo quanto previsto nel </w:t>
      </w:r>
      <w:r>
        <w:t>“</w:t>
      </w:r>
      <w:r w:rsidRPr="00092EC3">
        <w:rPr>
          <w:bCs/>
        </w:rPr>
        <w:t xml:space="preserve">Regolamento per l’assegnazione di borse di studio </w:t>
      </w:r>
      <w:r w:rsidR="00CD3C69">
        <w:rPr>
          <w:bCs/>
        </w:rPr>
        <w:t xml:space="preserve">della </w:t>
      </w:r>
      <w:r w:rsidRPr="00092EC3">
        <w:rPr>
          <w:bCs/>
        </w:rPr>
        <w:t>Fondazione Artemisio</w:t>
      </w:r>
      <w:r>
        <w:rPr>
          <w:bCs/>
        </w:rPr>
        <w:t xml:space="preserve">” pubblicato sul sito internet della Fondazione </w:t>
      </w:r>
      <w:r w:rsidR="003D6780" w:rsidRPr="003D6780">
        <w:rPr>
          <w:bCs/>
        </w:rPr>
        <w:t>www.fondazioneartemisio.org</w:t>
      </w:r>
      <w:r w:rsidR="004157C3">
        <w:rPr>
          <w:bCs/>
        </w:rPr>
        <w:t>.</w:t>
      </w:r>
    </w:p>
    <w:p w14:paraId="509D09D5" w14:textId="77777777" w:rsidR="00E7585D" w:rsidRDefault="00092EC3" w:rsidP="00092EC3">
      <w:pPr>
        <w:ind w:firstLine="0"/>
        <w:jc w:val="center"/>
        <w:rPr>
          <w:smallCaps/>
        </w:rPr>
      </w:pPr>
      <w:r>
        <w:rPr>
          <w:smallCaps/>
        </w:rPr>
        <w:t>Articolo 2</w:t>
      </w:r>
    </w:p>
    <w:p w14:paraId="338EFF0E" w14:textId="77777777" w:rsidR="00092EC3" w:rsidRDefault="00092EC3" w:rsidP="00092EC3">
      <w:pPr>
        <w:ind w:firstLine="0"/>
        <w:jc w:val="center"/>
        <w:rPr>
          <w:smallCaps/>
        </w:rPr>
      </w:pPr>
      <w:r w:rsidRPr="00092EC3">
        <w:rPr>
          <w:bCs/>
          <w:smallCaps/>
        </w:rPr>
        <w:t>Requisiti di partecipazione</w:t>
      </w:r>
    </w:p>
    <w:p w14:paraId="0FDB8B4A" w14:textId="65D04B5A" w:rsidR="004E2492" w:rsidRDefault="00092EC3" w:rsidP="00092EC3">
      <w:pPr>
        <w:ind w:firstLine="0"/>
      </w:pPr>
      <w:r>
        <w:rPr>
          <w:smallCaps/>
        </w:rPr>
        <w:tab/>
      </w:r>
      <w:r>
        <w:t xml:space="preserve">Sono ammessi a partecipare alla procedura di assegnazione </w:t>
      </w:r>
      <w:r w:rsidRPr="00092EC3">
        <w:t xml:space="preserve">tutti gli studenti che, alla </w:t>
      </w:r>
      <w:r w:rsidR="004E2492">
        <w:t xml:space="preserve">data di presentazione della domanda per la </w:t>
      </w:r>
      <w:r w:rsidRPr="00092EC3">
        <w:t>prima assegnazione</w:t>
      </w:r>
      <w:r w:rsidR="004E2492">
        <w:t xml:space="preserve"> della borsa</w:t>
      </w:r>
      <w:r w:rsidRPr="00092EC3">
        <w:t xml:space="preserve">, abbiano un’età compresa fra i 13 e i 16 anni, salve eventuali deroghe valutate caso per caso ad insindacabile giudizio della Fondazione, iscritti o </w:t>
      </w:r>
      <w:proofErr w:type="spellStart"/>
      <w:r w:rsidRPr="00092EC3">
        <w:t>pre</w:t>
      </w:r>
      <w:proofErr w:type="spellEnd"/>
      <w:r w:rsidRPr="00092EC3">
        <w:t>-iscritti presso una scuola secondaria di secondo grado pubblica</w:t>
      </w:r>
      <w:r w:rsidR="00237E20">
        <w:t xml:space="preserve"> </w:t>
      </w:r>
      <w:r w:rsidRPr="00092EC3">
        <w:t xml:space="preserve"> </w:t>
      </w:r>
      <w:r w:rsidR="00237E20" w:rsidRPr="00E7585D">
        <w:rPr>
          <w:rStyle w:val="A12"/>
          <w:rFonts w:ascii="Times New Roman" w:hAnsi="Times New Roman" w:cs="Times New Roman"/>
          <w:sz w:val="26"/>
          <w:szCs w:val="26"/>
        </w:rPr>
        <w:t>ivi compresi gli i</w:t>
      </w:r>
      <w:r w:rsidR="00237E20">
        <w:rPr>
          <w:rStyle w:val="A12"/>
          <w:rFonts w:ascii="Times New Roman" w:hAnsi="Times New Roman" w:cs="Times New Roman"/>
          <w:sz w:val="26"/>
          <w:szCs w:val="26"/>
        </w:rPr>
        <w:t>stituti tecnici e professionali</w:t>
      </w:r>
      <w:r w:rsidR="00237E20" w:rsidRPr="00237E20">
        <w:rPr>
          <w:rStyle w:val="A12"/>
          <w:rFonts w:ascii="Times New Roman" w:hAnsi="Times New Roman" w:cs="Times New Roman"/>
          <w:sz w:val="26"/>
          <w:szCs w:val="26"/>
        </w:rPr>
        <w:t xml:space="preserve"> e gli </w:t>
      </w:r>
      <w:proofErr w:type="spellStart"/>
      <w:r w:rsidR="00237E20" w:rsidRPr="00237E20">
        <w:rPr>
          <w:rStyle w:val="A12"/>
          <w:rFonts w:ascii="Times New Roman" w:hAnsi="Times New Roman" w:cs="Times New Roman"/>
          <w:sz w:val="26"/>
          <w:szCs w:val="26"/>
        </w:rPr>
        <w:t>IeFP</w:t>
      </w:r>
      <w:proofErr w:type="spellEnd"/>
      <w:r w:rsidR="00237E20" w:rsidRPr="00237E20">
        <w:rPr>
          <w:rStyle w:val="A12"/>
          <w:rFonts w:ascii="Times New Roman" w:hAnsi="Times New Roman" w:cs="Times New Roman"/>
          <w:sz w:val="26"/>
          <w:szCs w:val="26"/>
        </w:rPr>
        <w:t>, Sistema di Istruzione e Formazione Professional</w:t>
      </w:r>
      <w:r w:rsidR="00237E20">
        <w:rPr>
          <w:rStyle w:val="A12"/>
          <w:rFonts w:ascii="Times New Roman" w:hAnsi="Times New Roman" w:cs="Times New Roman"/>
          <w:sz w:val="26"/>
          <w:szCs w:val="26"/>
        </w:rPr>
        <w:t xml:space="preserve"> </w:t>
      </w:r>
      <w:r w:rsidRPr="00092EC3">
        <w:t>sit</w:t>
      </w:r>
      <w:r w:rsidR="00237E20">
        <w:t>i</w:t>
      </w:r>
      <w:r w:rsidRPr="00092EC3">
        <w:t xml:space="preserve"> nella città di Napoli</w:t>
      </w:r>
      <w:r>
        <w:t xml:space="preserve"> </w:t>
      </w:r>
      <w:r w:rsidR="007D20BB">
        <w:t xml:space="preserve">preferibilmente nei Municipi II, III, IV, VII, VIII, </w:t>
      </w:r>
      <w:r>
        <w:t>e in possesso degli ulteriori requisiti previsti dal</w:t>
      </w:r>
      <w:r w:rsidR="00C15D15">
        <w:t xml:space="preserve"> Regolamento</w:t>
      </w:r>
      <w:r>
        <w:t>.</w:t>
      </w:r>
    </w:p>
    <w:p w14:paraId="3C2627A5" w14:textId="77777777" w:rsidR="001148C8" w:rsidRPr="00092EC3" w:rsidRDefault="001148C8" w:rsidP="00092EC3">
      <w:pPr>
        <w:ind w:firstLine="0"/>
      </w:pPr>
    </w:p>
    <w:p w14:paraId="747B4922" w14:textId="77777777" w:rsidR="00E7585D" w:rsidRDefault="00092EC3" w:rsidP="00092EC3">
      <w:pPr>
        <w:ind w:firstLine="0"/>
        <w:jc w:val="center"/>
        <w:rPr>
          <w:smallCaps/>
        </w:rPr>
      </w:pPr>
      <w:r>
        <w:rPr>
          <w:smallCaps/>
        </w:rPr>
        <w:t>Articolo 3</w:t>
      </w:r>
    </w:p>
    <w:p w14:paraId="38B1807C" w14:textId="77777777" w:rsidR="00092EC3" w:rsidRDefault="00092EC3" w:rsidP="00092EC3">
      <w:pPr>
        <w:ind w:firstLine="0"/>
        <w:jc w:val="center"/>
        <w:rPr>
          <w:smallCaps/>
        </w:rPr>
      </w:pPr>
      <w:r>
        <w:rPr>
          <w:smallCaps/>
        </w:rPr>
        <w:t>Termini e modalità di presentazione della domanda di partecipazione</w:t>
      </w:r>
    </w:p>
    <w:p w14:paraId="0C9AD484" w14:textId="6A7EF2AA" w:rsidR="00C15D15" w:rsidRDefault="00092EC3" w:rsidP="00C15D15">
      <w:pPr>
        <w:ind w:firstLine="0"/>
        <w:rPr>
          <w:bCs/>
        </w:rPr>
      </w:pPr>
      <w:r>
        <w:tab/>
      </w:r>
      <w:r w:rsidR="00C15D15" w:rsidRPr="00C15D15">
        <w:t>L</w:t>
      </w:r>
      <w:r w:rsidR="006935D1">
        <w:t>e domande</w:t>
      </w:r>
      <w:r w:rsidR="00C15D15" w:rsidRPr="00C15D15">
        <w:t xml:space="preserve"> per l’assegnazione della borsa di studio </w:t>
      </w:r>
      <w:r w:rsidR="006935D1">
        <w:t>potranno essere presentate</w:t>
      </w:r>
      <w:r w:rsidR="00C15D15" w:rsidRPr="00C15D15">
        <w:t xml:space="preserve"> </w:t>
      </w:r>
      <w:r w:rsidR="00C15D15" w:rsidRPr="00C15D15">
        <w:rPr>
          <w:bCs/>
        </w:rPr>
        <w:t xml:space="preserve">esclusivamente online </w:t>
      </w:r>
      <w:r w:rsidR="00C15D15" w:rsidRPr="00C15D15">
        <w:t>compilando l’</w:t>
      </w:r>
      <w:r w:rsidR="00C15D15" w:rsidRPr="00C15D15">
        <w:rPr>
          <w:bCs/>
        </w:rPr>
        <w:t>appo</w:t>
      </w:r>
      <w:r w:rsidR="00C15D15" w:rsidRPr="00C15D15">
        <w:rPr>
          <w:bCs/>
        </w:rPr>
        <w:softHyphen/>
        <w:t xml:space="preserve">sito modulo </w:t>
      </w:r>
      <w:r w:rsidR="004E2492">
        <w:rPr>
          <w:bCs/>
        </w:rPr>
        <w:t xml:space="preserve">reperibile sul </w:t>
      </w:r>
      <w:r w:rsidR="00C15D15" w:rsidRPr="00C15D15">
        <w:t>sito della Fondazione (</w:t>
      </w:r>
      <w:r w:rsidR="003D6780" w:rsidRPr="003D6780">
        <w:rPr>
          <w:bCs/>
        </w:rPr>
        <w:t>www.fondazioneartemisio.org</w:t>
      </w:r>
      <w:r w:rsidR="00C15D15" w:rsidRPr="00C15D15">
        <w:t>)</w:t>
      </w:r>
      <w:r w:rsidR="00C15D15">
        <w:rPr>
          <w:bCs/>
        </w:rPr>
        <w:t>.</w:t>
      </w:r>
    </w:p>
    <w:p w14:paraId="2AD779A9" w14:textId="47C511D3" w:rsidR="00C15D15" w:rsidRPr="00C15D15" w:rsidRDefault="00C15D15" w:rsidP="00C15D15">
      <w:pPr>
        <w:ind w:firstLine="0"/>
        <w:rPr>
          <w:bCs/>
        </w:rPr>
      </w:pPr>
      <w:r>
        <w:rPr>
          <w:bCs/>
        </w:rPr>
        <w:tab/>
        <w:t xml:space="preserve">Le domande dovranno essere presentate </w:t>
      </w:r>
      <w:r w:rsidR="00237E20">
        <w:rPr>
          <w:bCs/>
        </w:rPr>
        <w:t xml:space="preserve"> a partire dal 29</w:t>
      </w:r>
      <w:r w:rsidR="00A8148B">
        <w:rPr>
          <w:bCs/>
        </w:rPr>
        <w:t xml:space="preserve">/05/19 fino alle </w:t>
      </w:r>
      <w:r>
        <w:rPr>
          <w:bCs/>
        </w:rPr>
        <w:t xml:space="preserve">ore </w:t>
      </w:r>
      <w:r w:rsidR="004157C3">
        <w:t>23.59</w:t>
      </w:r>
      <w:r w:rsidR="00A8148B">
        <w:t xml:space="preserve"> </w:t>
      </w:r>
      <w:r>
        <w:t xml:space="preserve">del </w:t>
      </w:r>
      <w:r w:rsidR="00237E20">
        <w:t>05/06</w:t>
      </w:r>
      <w:bookmarkStart w:id="0" w:name="_GoBack"/>
      <w:bookmarkEnd w:id="0"/>
      <w:r w:rsidR="00A8148B">
        <w:t>/</w:t>
      </w:r>
      <w:r>
        <w:t>201</w:t>
      </w:r>
      <w:r w:rsidR="003D6780">
        <w:t>9</w:t>
      </w:r>
      <w:r>
        <w:t>.</w:t>
      </w:r>
    </w:p>
    <w:p w14:paraId="27631A98" w14:textId="4741DD62" w:rsidR="004E2492" w:rsidRDefault="00C15D15" w:rsidP="004E2492">
      <w:pPr>
        <w:ind w:firstLine="708"/>
      </w:pPr>
      <w:r w:rsidRPr="00C15D15">
        <w:t xml:space="preserve">Saranno automaticamente escluse dal bando tutte le domande </w:t>
      </w:r>
      <w:r w:rsidR="006935D1">
        <w:t>pre</w:t>
      </w:r>
      <w:r w:rsidR="004E2492">
        <w:t xml:space="preserve">sentate oltre i termini </w:t>
      </w:r>
      <w:r w:rsidR="006935D1">
        <w:t xml:space="preserve">e quelle </w:t>
      </w:r>
      <w:r w:rsidRPr="00C15D15">
        <w:t xml:space="preserve">non </w:t>
      </w:r>
      <w:r w:rsidR="007D20BB">
        <w:t>adeguatamente compilate e/o incomplete</w:t>
      </w:r>
      <w:r>
        <w:t>.</w:t>
      </w:r>
    </w:p>
    <w:p w14:paraId="1ECBBFFB" w14:textId="77777777" w:rsidR="001148C8" w:rsidRDefault="001148C8" w:rsidP="004E2492">
      <w:pPr>
        <w:ind w:firstLine="708"/>
      </w:pPr>
    </w:p>
    <w:p w14:paraId="1FFFF6AA" w14:textId="77777777" w:rsidR="00C15D15" w:rsidRDefault="00C15D15" w:rsidP="00C15D15">
      <w:pPr>
        <w:ind w:firstLine="0"/>
        <w:jc w:val="center"/>
        <w:rPr>
          <w:smallCaps/>
        </w:rPr>
      </w:pPr>
      <w:r>
        <w:rPr>
          <w:smallCaps/>
        </w:rPr>
        <w:t>Articolo 4</w:t>
      </w:r>
    </w:p>
    <w:p w14:paraId="39A68923" w14:textId="77777777" w:rsidR="00C15D15" w:rsidRDefault="00C15D15" w:rsidP="00C15D15">
      <w:pPr>
        <w:ind w:firstLine="0"/>
        <w:jc w:val="center"/>
        <w:rPr>
          <w:smallCaps/>
        </w:rPr>
      </w:pPr>
      <w:r>
        <w:rPr>
          <w:smallCaps/>
        </w:rPr>
        <w:t>Rinvio al Regolamento</w:t>
      </w:r>
    </w:p>
    <w:p w14:paraId="44E7D217" w14:textId="77777777" w:rsidR="00C15D15" w:rsidRDefault="00C15D15" w:rsidP="00C15D15">
      <w:pPr>
        <w:ind w:firstLine="0"/>
      </w:pPr>
      <w:r>
        <w:rPr>
          <w:smallCaps/>
        </w:rPr>
        <w:tab/>
      </w:r>
      <w:r>
        <w:t xml:space="preserve">Per tutto quanto non previsto nel </w:t>
      </w:r>
      <w:r w:rsidR="006935D1">
        <w:t>presente b</w:t>
      </w:r>
      <w:r>
        <w:t>ando</w:t>
      </w:r>
      <w:r w:rsidR="006935D1">
        <w:t xml:space="preserve"> si fa espresso rinvio al Regolamento.</w:t>
      </w:r>
    </w:p>
    <w:p w14:paraId="0990CE43" w14:textId="77777777" w:rsidR="001148C8" w:rsidRPr="00C15D15" w:rsidRDefault="001148C8" w:rsidP="00C15D15">
      <w:pPr>
        <w:ind w:firstLine="0"/>
      </w:pPr>
    </w:p>
    <w:p w14:paraId="138483CE" w14:textId="77777777" w:rsidR="003E0570" w:rsidRDefault="003E0570" w:rsidP="003E0570">
      <w:pPr>
        <w:ind w:firstLine="0"/>
        <w:jc w:val="center"/>
        <w:rPr>
          <w:smallCaps/>
        </w:rPr>
      </w:pPr>
      <w:r>
        <w:rPr>
          <w:smallCaps/>
        </w:rPr>
        <w:t>Articolo 5</w:t>
      </w:r>
    </w:p>
    <w:p w14:paraId="5DC12C88" w14:textId="77777777" w:rsidR="003E0570" w:rsidRDefault="003E0570" w:rsidP="00C44C48">
      <w:pPr>
        <w:ind w:firstLine="0"/>
        <w:jc w:val="center"/>
        <w:rPr>
          <w:smallCaps/>
        </w:rPr>
      </w:pPr>
      <w:r>
        <w:rPr>
          <w:smallCaps/>
        </w:rPr>
        <w:t>Pubblicità</w:t>
      </w:r>
    </w:p>
    <w:p w14:paraId="56D64E2C" w14:textId="47A02C0C" w:rsidR="003E0570" w:rsidRPr="00C44C48" w:rsidRDefault="00D60096" w:rsidP="00C44C48">
      <w:pPr>
        <w:ind w:firstLine="0"/>
      </w:pPr>
      <w:r>
        <w:lastRenderedPageBreak/>
        <w:tab/>
        <w:t xml:space="preserve">Il presente Bando è </w:t>
      </w:r>
      <w:r w:rsidR="003E0570">
        <w:t xml:space="preserve"> pubblicato sul sito della Fondazione e sul sito </w:t>
      </w:r>
      <w:r>
        <w:t>MIUR Ufficio Scolastico Regionale per la Campania – Direzione Generale</w:t>
      </w:r>
      <w:r w:rsidR="003E0570">
        <w:t xml:space="preserve"> (www.campania.istruzione.it).</w:t>
      </w:r>
    </w:p>
    <w:p w14:paraId="13459E29" w14:textId="77777777" w:rsidR="001148C8" w:rsidRDefault="00A8148B" w:rsidP="00C15D15">
      <w:pPr>
        <w:ind w:firstLine="0"/>
      </w:pPr>
      <w:r>
        <w:tab/>
      </w:r>
    </w:p>
    <w:p w14:paraId="0C73960C" w14:textId="70D138BF" w:rsidR="00C15D15" w:rsidRPr="00092EC3" w:rsidRDefault="00A8148B" w:rsidP="00C15D15">
      <w:pPr>
        <w:ind w:firstLine="0"/>
      </w:pPr>
      <w:r>
        <w:t>Roma,13/05/</w:t>
      </w:r>
      <w:r w:rsidR="003D6780">
        <w:t>2019</w:t>
      </w:r>
    </w:p>
    <w:sectPr w:rsidR="00C15D15" w:rsidRPr="00092EC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5ADCB" w14:textId="77777777" w:rsidR="002012BA" w:rsidRDefault="002012BA" w:rsidP="00092EC3">
      <w:pPr>
        <w:spacing w:line="240" w:lineRule="auto"/>
      </w:pPr>
      <w:r>
        <w:separator/>
      </w:r>
    </w:p>
  </w:endnote>
  <w:endnote w:type="continuationSeparator" w:id="0">
    <w:p w14:paraId="654C60B8" w14:textId="77777777" w:rsidR="002012BA" w:rsidRDefault="002012BA" w:rsidP="00092EC3">
      <w:pPr>
        <w:spacing w:line="240" w:lineRule="auto"/>
      </w:pPr>
      <w:r>
        <w:continuationSeparator/>
      </w:r>
    </w:p>
  </w:endnote>
  <w:endnote w:type="continuationNotice" w:id="1">
    <w:p w14:paraId="08813B8A" w14:textId="77777777" w:rsidR="002012BA" w:rsidRDefault="002012B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g Semi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ag Book">
    <w:altName w:val="Stag 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1420471"/>
      <w:docPartObj>
        <w:docPartGallery w:val="Page Numbers (Bottom of Page)"/>
        <w:docPartUnique/>
      </w:docPartObj>
    </w:sdtPr>
    <w:sdtEndPr/>
    <w:sdtContent>
      <w:p w14:paraId="49500E18" w14:textId="77777777" w:rsidR="007D20BB" w:rsidRDefault="007D20B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E20">
          <w:rPr>
            <w:noProof/>
          </w:rPr>
          <w:t>2</w:t>
        </w:r>
        <w:r>
          <w:fldChar w:fldCharType="end"/>
        </w:r>
      </w:p>
    </w:sdtContent>
  </w:sdt>
  <w:p w14:paraId="1F39905A" w14:textId="77777777" w:rsidR="007D20BB" w:rsidRDefault="007D20B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CD24F" w14:textId="77777777" w:rsidR="002012BA" w:rsidRDefault="002012BA" w:rsidP="00092EC3">
      <w:pPr>
        <w:spacing w:line="240" w:lineRule="auto"/>
      </w:pPr>
      <w:r>
        <w:separator/>
      </w:r>
    </w:p>
  </w:footnote>
  <w:footnote w:type="continuationSeparator" w:id="0">
    <w:p w14:paraId="2F092958" w14:textId="77777777" w:rsidR="002012BA" w:rsidRDefault="002012BA" w:rsidP="00092EC3">
      <w:pPr>
        <w:spacing w:line="240" w:lineRule="auto"/>
      </w:pPr>
      <w:r>
        <w:continuationSeparator/>
      </w:r>
    </w:p>
  </w:footnote>
  <w:footnote w:type="continuationNotice" w:id="1">
    <w:p w14:paraId="16C6EB65" w14:textId="77777777" w:rsidR="002012BA" w:rsidRDefault="002012B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8D242" w14:textId="77777777" w:rsidR="007D20BB" w:rsidRDefault="007D20B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E10EF"/>
    <w:multiLevelType w:val="hybridMultilevel"/>
    <w:tmpl w:val="8108A6A2"/>
    <w:lvl w:ilvl="0" w:tplc="21B6C0FE">
      <w:start w:val="1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5D"/>
    <w:rsid w:val="00092EC3"/>
    <w:rsid w:val="000B2AAD"/>
    <w:rsid w:val="001148C8"/>
    <w:rsid w:val="002012BA"/>
    <w:rsid w:val="00237E20"/>
    <w:rsid w:val="00256A02"/>
    <w:rsid w:val="003D6780"/>
    <w:rsid w:val="003E0570"/>
    <w:rsid w:val="004157C3"/>
    <w:rsid w:val="004E2492"/>
    <w:rsid w:val="005239B6"/>
    <w:rsid w:val="005D1FAD"/>
    <w:rsid w:val="00607D25"/>
    <w:rsid w:val="006540BD"/>
    <w:rsid w:val="00690147"/>
    <w:rsid w:val="006935D1"/>
    <w:rsid w:val="006A5E4A"/>
    <w:rsid w:val="007A2A2E"/>
    <w:rsid w:val="007D20BB"/>
    <w:rsid w:val="00893B9E"/>
    <w:rsid w:val="00A8148B"/>
    <w:rsid w:val="00B44DD4"/>
    <w:rsid w:val="00C15D15"/>
    <w:rsid w:val="00C44C48"/>
    <w:rsid w:val="00C845D6"/>
    <w:rsid w:val="00CC4591"/>
    <w:rsid w:val="00CD3C69"/>
    <w:rsid w:val="00D60096"/>
    <w:rsid w:val="00E33969"/>
    <w:rsid w:val="00E7585D"/>
    <w:rsid w:val="00F019EF"/>
    <w:rsid w:val="00F16EFC"/>
    <w:rsid w:val="00FB53C6"/>
    <w:rsid w:val="00FB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it-IT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4">
    <w:name w:val="Pa4"/>
    <w:basedOn w:val="Normale"/>
    <w:next w:val="Normale"/>
    <w:uiPriority w:val="99"/>
    <w:rsid w:val="00E7585D"/>
    <w:pPr>
      <w:autoSpaceDE w:val="0"/>
      <w:autoSpaceDN w:val="0"/>
      <w:adjustRightInd w:val="0"/>
      <w:spacing w:line="241" w:lineRule="atLeast"/>
    </w:pPr>
    <w:rPr>
      <w:rFonts w:ascii="Stag Semibold" w:hAnsi="Stag Semibold"/>
      <w:sz w:val="24"/>
      <w:szCs w:val="24"/>
    </w:rPr>
  </w:style>
  <w:style w:type="character" w:customStyle="1" w:styleId="A12">
    <w:name w:val="A12"/>
    <w:uiPriority w:val="99"/>
    <w:rsid w:val="00E7585D"/>
    <w:rPr>
      <w:rFonts w:ascii="Stag Book" w:hAnsi="Stag Book" w:cs="Stag Book"/>
      <w:color w:val="000000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092EC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92EC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2EC3"/>
  </w:style>
  <w:style w:type="paragraph" w:styleId="Pidipagina">
    <w:name w:val="footer"/>
    <w:basedOn w:val="Normale"/>
    <w:link w:val="PidipaginaCarattere"/>
    <w:uiPriority w:val="99"/>
    <w:unhideWhenUsed/>
    <w:rsid w:val="00092EC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2EC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6EFC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6EF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it-IT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4">
    <w:name w:val="Pa4"/>
    <w:basedOn w:val="Normale"/>
    <w:next w:val="Normale"/>
    <w:uiPriority w:val="99"/>
    <w:rsid w:val="00E7585D"/>
    <w:pPr>
      <w:autoSpaceDE w:val="0"/>
      <w:autoSpaceDN w:val="0"/>
      <w:adjustRightInd w:val="0"/>
      <w:spacing w:line="241" w:lineRule="atLeast"/>
    </w:pPr>
    <w:rPr>
      <w:rFonts w:ascii="Stag Semibold" w:hAnsi="Stag Semibold"/>
      <w:sz w:val="24"/>
      <w:szCs w:val="24"/>
    </w:rPr>
  </w:style>
  <w:style w:type="character" w:customStyle="1" w:styleId="A12">
    <w:name w:val="A12"/>
    <w:uiPriority w:val="99"/>
    <w:rsid w:val="00E7585D"/>
    <w:rPr>
      <w:rFonts w:ascii="Stag Book" w:hAnsi="Stag Book" w:cs="Stag Book"/>
      <w:color w:val="000000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092EC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92EC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2EC3"/>
  </w:style>
  <w:style w:type="paragraph" w:styleId="Pidipagina">
    <w:name w:val="footer"/>
    <w:basedOn w:val="Normale"/>
    <w:link w:val="PidipaginaCarattere"/>
    <w:uiPriority w:val="99"/>
    <w:unhideWhenUsed/>
    <w:rsid w:val="00092EC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2EC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6EFC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6EF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DE8265-6672-48B9-8AA3-5B26C8FA0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Daniela DD. Desogus</cp:lastModifiedBy>
  <cp:revision>5</cp:revision>
  <dcterms:created xsi:type="dcterms:W3CDTF">2019-05-09T14:24:00Z</dcterms:created>
  <dcterms:modified xsi:type="dcterms:W3CDTF">2019-05-13T15:53:00Z</dcterms:modified>
</cp:coreProperties>
</file>